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BEA9" w14:textId="2F63BC81" w:rsidR="00DD3301" w:rsidRPr="00DD3301" w:rsidRDefault="005F4CD9" w:rsidP="00DD330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bookmarkStart w:id="0" w:name="_GoBack"/>
      <w:bookmarkEnd w:id="0"/>
      <w:r w:rsidRPr="00DD3301">
        <w:rPr>
          <w:rFonts w:asciiTheme="majorHAnsi" w:hAnsiTheme="majorHAnsi" w:cstheme="majorHAnsi"/>
          <w:b/>
          <w:bCs/>
          <w:sz w:val="32"/>
          <w:szCs w:val="32"/>
        </w:rPr>
        <w:t>Renegotiating the Privacy Ethics of Digital Genealogy Databases: An Intersectional Analysis of Technology, Criminality, and DNA</w:t>
      </w:r>
    </w:p>
    <w:p w14:paraId="3472E461" w14:textId="37E9ABC4" w:rsidR="00DD3301" w:rsidRPr="00DD3301" w:rsidRDefault="00DD3301" w:rsidP="00DD330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301">
        <w:rPr>
          <w:rFonts w:ascii="Times New Roman" w:hAnsi="Times New Roman" w:cs="Times New Roman"/>
          <w:color w:val="000000" w:themeColor="text1"/>
          <w:sz w:val="28"/>
          <w:szCs w:val="28"/>
        </w:rPr>
        <w:t>Charles Woods • cfwood2@ilstu.edu • @charles_woods1</w:t>
      </w:r>
    </w:p>
    <w:p w14:paraId="76842850" w14:textId="0B30C9B4" w:rsidR="005F4CD9" w:rsidRDefault="005F4CD9" w:rsidP="005F4CD9">
      <w:pPr>
        <w:rPr>
          <w:rFonts w:ascii="Times New Roman" w:hAnsi="Times New Roman" w:cs="Times New Roman"/>
        </w:rPr>
      </w:pPr>
    </w:p>
    <w:p w14:paraId="20ED9217" w14:textId="550A415D" w:rsidR="00F4781B" w:rsidRPr="00D0336E" w:rsidRDefault="005F4CD9" w:rsidP="005F4CD9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D0336E">
        <w:rPr>
          <w:rFonts w:asciiTheme="majorHAnsi" w:hAnsiTheme="majorHAnsi" w:cstheme="majorHAnsi"/>
          <w:b/>
          <w:bCs/>
          <w:sz w:val="26"/>
          <w:szCs w:val="26"/>
        </w:rPr>
        <w:t>Purpose</w:t>
      </w:r>
    </w:p>
    <w:p w14:paraId="386C2098" w14:textId="3042F48E" w:rsidR="005F4CD9" w:rsidRDefault="005F4CD9" w:rsidP="005F4CD9">
      <w:pPr>
        <w:rPr>
          <w:rFonts w:ascii="Times New Roman" w:hAnsi="Times New Roman" w:cs="Times New Roman"/>
        </w:rPr>
      </w:pPr>
      <w:r w:rsidRPr="000C1D5C">
        <w:rPr>
          <w:rFonts w:ascii="Times New Roman" w:hAnsi="Times New Roman" w:cs="Times New Roman"/>
        </w:rPr>
        <w:t>The purpose of this project</w:t>
      </w:r>
      <w:r w:rsidR="00D0336E">
        <w:rPr>
          <w:rFonts w:ascii="Times New Roman" w:hAnsi="Times New Roman" w:cs="Times New Roman"/>
        </w:rPr>
        <w:t xml:space="preserve"> </w:t>
      </w:r>
      <w:r w:rsidRPr="000C1D5C">
        <w:rPr>
          <w:rFonts w:ascii="Times New Roman" w:hAnsi="Times New Roman" w:cs="Times New Roman"/>
        </w:rPr>
        <w:t xml:space="preserve">is to work </w:t>
      </w:r>
      <w:r w:rsidRPr="00D0336E">
        <w:rPr>
          <w:rFonts w:ascii="Times New Roman" w:hAnsi="Times New Roman" w:cs="Times New Roman"/>
        </w:rPr>
        <w:t>toward</w:t>
      </w:r>
      <w:r w:rsidRPr="000C1D5C">
        <w:rPr>
          <w:rFonts w:ascii="Times New Roman" w:hAnsi="Times New Roman" w:cs="Times New Roman"/>
        </w:rPr>
        <w:t xml:space="preserve"> a public ethical framework for using </w:t>
      </w:r>
      <w:r w:rsidR="00805FF4" w:rsidRPr="000C1D5C">
        <w:rPr>
          <w:rFonts w:ascii="Times New Roman" w:hAnsi="Times New Roman" w:cs="Times New Roman"/>
        </w:rPr>
        <w:t>genealogy databases</w:t>
      </w:r>
      <w:r w:rsidRPr="000C1D5C">
        <w:rPr>
          <w:rFonts w:ascii="Times New Roman" w:hAnsi="Times New Roman" w:cs="Times New Roman"/>
        </w:rPr>
        <w:t xml:space="preserve">. The problem I </w:t>
      </w:r>
      <w:r>
        <w:rPr>
          <w:rFonts w:ascii="Times New Roman" w:hAnsi="Times New Roman" w:cs="Times New Roman"/>
        </w:rPr>
        <w:t>explore</w:t>
      </w:r>
      <w:r w:rsidRPr="000C1D5C">
        <w:rPr>
          <w:rFonts w:ascii="Times New Roman" w:hAnsi="Times New Roman" w:cs="Times New Roman"/>
        </w:rPr>
        <w:t xml:space="preserve"> is the (un)ethical use of </w:t>
      </w:r>
      <w:r w:rsidR="00805FF4">
        <w:rPr>
          <w:rFonts w:ascii="Times New Roman" w:hAnsi="Times New Roman" w:cs="Times New Roman"/>
        </w:rPr>
        <w:t xml:space="preserve">these sites </w:t>
      </w:r>
      <w:r w:rsidRPr="000C1D5C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individual users, </w:t>
      </w:r>
      <w:r w:rsidRPr="000C1D5C">
        <w:rPr>
          <w:rFonts w:ascii="Times New Roman" w:hAnsi="Times New Roman" w:cs="Times New Roman"/>
        </w:rPr>
        <w:t xml:space="preserve">police and government agencies, </w:t>
      </w:r>
      <w:r w:rsidR="00DD3301">
        <w:rPr>
          <w:rFonts w:ascii="Times New Roman" w:hAnsi="Times New Roman" w:cs="Times New Roman"/>
        </w:rPr>
        <w:t>and</w:t>
      </w:r>
      <w:r w:rsidRPr="000C1D5C">
        <w:rPr>
          <w:rFonts w:ascii="Times New Roman" w:hAnsi="Times New Roman" w:cs="Times New Roman"/>
        </w:rPr>
        <w:t xml:space="preserve"> public and private corporations.</w:t>
      </w:r>
    </w:p>
    <w:p w14:paraId="02D4083B" w14:textId="77777777" w:rsidR="005F4CD9" w:rsidRDefault="005F4CD9" w:rsidP="005F4CD9">
      <w:pPr>
        <w:rPr>
          <w:rFonts w:ascii="Times New Roman" w:hAnsi="Times New Roman" w:cs="Times New Roman"/>
        </w:rPr>
      </w:pPr>
    </w:p>
    <w:p w14:paraId="700E903E" w14:textId="057A71CB" w:rsidR="00F4781B" w:rsidRPr="00D0336E" w:rsidRDefault="00D0336E" w:rsidP="00D0336E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D0336E">
        <w:rPr>
          <w:rFonts w:asciiTheme="majorHAnsi" w:hAnsiTheme="majorHAnsi" w:cstheme="majorHAnsi"/>
          <w:b/>
          <w:bCs/>
          <w:sz w:val="26"/>
          <w:szCs w:val="26"/>
        </w:rPr>
        <w:t>Corpus of User Agreements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0336E" w14:paraId="21C8D46F" w14:textId="77777777" w:rsidTr="00D0336E">
        <w:tc>
          <w:tcPr>
            <w:tcW w:w="2337" w:type="dxa"/>
          </w:tcPr>
          <w:p w14:paraId="19B768B2" w14:textId="77777777" w:rsidR="00D0336E" w:rsidRDefault="00D0336E" w:rsidP="00D033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B26">
              <w:rPr>
                <w:rFonts w:ascii="Times New Roman" w:hAnsi="Times New Roman" w:cs="Times New Roman"/>
                <w:b/>
                <w:bCs/>
              </w:rPr>
              <w:t>Term</w:t>
            </w:r>
          </w:p>
          <w:p w14:paraId="4A68BC00" w14:textId="38D68BA1" w:rsidR="00F4781B" w:rsidRPr="00D16B26" w:rsidRDefault="00F4781B" w:rsidP="00D033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7" w:type="dxa"/>
          </w:tcPr>
          <w:p w14:paraId="2F012145" w14:textId="01A250A2" w:rsidR="00D0336E" w:rsidRPr="00D16B26" w:rsidRDefault="00D0336E" w:rsidP="00D1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B26">
              <w:rPr>
                <w:rFonts w:ascii="Times New Roman" w:hAnsi="Times New Roman" w:cs="Times New Roman"/>
                <w:b/>
                <w:bCs/>
              </w:rPr>
              <w:t>Rank</w:t>
            </w:r>
          </w:p>
        </w:tc>
        <w:tc>
          <w:tcPr>
            <w:tcW w:w="2338" w:type="dxa"/>
          </w:tcPr>
          <w:p w14:paraId="596622AA" w14:textId="323715F3" w:rsidR="00D0336E" w:rsidRPr="00D16B26" w:rsidRDefault="00D0336E" w:rsidP="00D1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B26">
              <w:rPr>
                <w:rFonts w:ascii="Times New Roman" w:hAnsi="Times New Roman" w:cs="Times New Roman"/>
                <w:b/>
                <w:bCs/>
              </w:rPr>
              <w:t>Frequency</w:t>
            </w:r>
          </w:p>
        </w:tc>
        <w:tc>
          <w:tcPr>
            <w:tcW w:w="2338" w:type="dxa"/>
          </w:tcPr>
          <w:p w14:paraId="3E4CC25A" w14:textId="0251E9CC" w:rsidR="00D0336E" w:rsidRPr="00D16B26" w:rsidRDefault="00D0336E" w:rsidP="00D1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B26">
              <w:rPr>
                <w:rFonts w:ascii="Times New Roman" w:hAnsi="Times New Roman" w:cs="Times New Roman"/>
                <w:b/>
                <w:bCs/>
              </w:rPr>
              <w:t>Collocate</w:t>
            </w:r>
            <w:r w:rsidR="00D23A42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</w:tr>
      <w:tr w:rsidR="00D0336E" w14:paraId="584D36F8" w14:textId="77777777" w:rsidTr="00D0336E">
        <w:tc>
          <w:tcPr>
            <w:tcW w:w="2337" w:type="dxa"/>
          </w:tcPr>
          <w:p w14:paraId="308A62B8" w14:textId="09581D1E" w:rsidR="00D0336E" w:rsidRDefault="00D0336E" w:rsidP="00D16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“Consent”</w:t>
            </w:r>
          </w:p>
        </w:tc>
        <w:tc>
          <w:tcPr>
            <w:tcW w:w="2337" w:type="dxa"/>
          </w:tcPr>
          <w:p w14:paraId="47F9EFC1" w14:textId="6E90D167" w:rsidR="00D0336E" w:rsidRDefault="00D0336E" w:rsidP="00D16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338" w:type="dxa"/>
          </w:tcPr>
          <w:p w14:paraId="5A6FA0D2" w14:textId="529356D3" w:rsidR="00D0336E" w:rsidRDefault="00D0336E" w:rsidP="00D16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38" w:type="dxa"/>
          </w:tcPr>
          <w:p w14:paraId="7549F963" w14:textId="77777777" w:rsidR="00D0336E" w:rsidRDefault="00D0336E" w:rsidP="00D16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“Consent Document”</w:t>
            </w:r>
            <w:r w:rsidR="00D16B2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“</w:t>
            </w:r>
            <w:r w:rsidR="00D16B2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xplicit </w:t>
            </w:r>
            <w:r w:rsidR="00D16B2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onsent</w:t>
            </w:r>
            <w:r w:rsidR="00D16B26">
              <w:rPr>
                <w:rFonts w:ascii="Times New Roman" w:hAnsi="Times New Roman" w:cs="Times New Roman"/>
              </w:rPr>
              <w:t>”</w:t>
            </w:r>
          </w:p>
          <w:p w14:paraId="07796CBD" w14:textId="0BE1ECE6" w:rsidR="00B94ACC" w:rsidRDefault="00B94ACC" w:rsidP="00D16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36E" w14:paraId="0CB8F25A" w14:textId="77777777" w:rsidTr="00D0336E">
        <w:tc>
          <w:tcPr>
            <w:tcW w:w="2337" w:type="dxa"/>
          </w:tcPr>
          <w:p w14:paraId="2542BDA8" w14:textId="50E14CC7" w:rsidR="00D0336E" w:rsidRDefault="00D0336E" w:rsidP="00D16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“Privacy”</w:t>
            </w:r>
          </w:p>
        </w:tc>
        <w:tc>
          <w:tcPr>
            <w:tcW w:w="2337" w:type="dxa"/>
          </w:tcPr>
          <w:p w14:paraId="0C72AFA6" w14:textId="2AADFF74" w:rsidR="00D0336E" w:rsidRDefault="00D0336E" w:rsidP="00D16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38" w:type="dxa"/>
          </w:tcPr>
          <w:p w14:paraId="26C93013" w14:textId="298E2357" w:rsidR="00D0336E" w:rsidRDefault="00D0336E" w:rsidP="00D16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38" w:type="dxa"/>
          </w:tcPr>
          <w:p w14:paraId="0CC73172" w14:textId="77777777" w:rsidR="00D0336E" w:rsidRDefault="00D0336E" w:rsidP="00D16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“Privacy Statement”; “Privacy Policy”</w:t>
            </w:r>
          </w:p>
          <w:p w14:paraId="0F46084C" w14:textId="31F12FE5" w:rsidR="00B94ACC" w:rsidRDefault="00B94ACC" w:rsidP="00D16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36E" w14:paraId="63059604" w14:textId="77777777" w:rsidTr="00D0336E">
        <w:tc>
          <w:tcPr>
            <w:tcW w:w="2337" w:type="dxa"/>
          </w:tcPr>
          <w:p w14:paraId="2E3616A7" w14:textId="1A3E9729" w:rsidR="00D0336E" w:rsidRDefault="00D0336E" w:rsidP="00D16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“Data”</w:t>
            </w:r>
          </w:p>
        </w:tc>
        <w:tc>
          <w:tcPr>
            <w:tcW w:w="2337" w:type="dxa"/>
          </w:tcPr>
          <w:p w14:paraId="6C0FC1BB" w14:textId="4D094E21" w:rsidR="00D0336E" w:rsidRDefault="00D0336E" w:rsidP="00D16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8" w:type="dxa"/>
          </w:tcPr>
          <w:p w14:paraId="33882490" w14:textId="5259C47A" w:rsidR="00D0336E" w:rsidRDefault="00D0336E" w:rsidP="00D16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338" w:type="dxa"/>
          </w:tcPr>
          <w:p w14:paraId="08D2AB87" w14:textId="2A408747" w:rsidR="00B94ACC" w:rsidRDefault="00D0336E" w:rsidP="00D16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“raw data”</w:t>
            </w:r>
          </w:p>
          <w:p w14:paraId="08EF6515" w14:textId="50C0A04E" w:rsidR="00B94ACC" w:rsidRDefault="00B94ACC" w:rsidP="00805F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89C2A0" w14:textId="77777777" w:rsidR="00F4781B" w:rsidRDefault="00F4781B" w:rsidP="005F4CD9">
      <w:pPr>
        <w:rPr>
          <w:rFonts w:ascii="Times New Roman" w:hAnsi="Times New Roman" w:cs="Times New Roman"/>
        </w:rPr>
      </w:pPr>
    </w:p>
    <w:p w14:paraId="69DD8744" w14:textId="456C2687" w:rsidR="00F4781B" w:rsidRDefault="00D16B26" w:rsidP="005F4CD9">
      <w:pPr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Constructing an Identity-Attentive Digital Cultural Rhetorical Methodology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6B26" w14:paraId="1E848A98" w14:textId="77777777" w:rsidTr="00805FF4">
        <w:trPr>
          <w:trHeight w:val="386"/>
        </w:trPr>
        <w:tc>
          <w:tcPr>
            <w:tcW w:w="4675" w:type="dxa"/>
          </w:tcPr>
          <w:p w14:paraId="0412001B" w14:textId="77777777" w:rsidR="00D16B26" w:rsidRPr="00F4781B" w:rsidRDefault="00D16B26" w:rsidP="00D1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81B">
              <w:rPr>
                <w:rFonts w:ascii="Times New Roman" w:hAnsi="Times New Roman" w:cs="Times New Roman"/>
                <w:b/>
                <w:bCs/>
              </w:rPr>
              <w:t>Zappen (2005)</w:t>
            </w:r>
          </w:p>
          <w:p w14:paraId="78F0228C" w14:textId="2C3839E6" w:rsidR="00F4781B" w:rsidRPr="00D16B26" w:rsidRDefault="00F4781B" w:rsidP="00D16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F6A5D28" w14:textId="468FEB31" w:rsidR="00D16B26" w:rsidRPr="00F4781B" w:rsidRDefault="00D16B26" w:rsidP="00D16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81B">
              <w:rPr>
                <w:rFonts w:ascii="Times New Roman" w:hAnsi="Times New Roman" w:cs="Times New Roman"/>
                <w:b/>
                <w:bCs/>
              </w:rPr>
              <w:t>Haas (2018)</w:t>
            </w:r>
          </w:p>
        </w:tc>
      </w:tr>
      <w:tr w:rsidR="00D16B26" w14:paraId="17845CD1" w14:textId="77777777" w:rsidTr="00D16B26">
        <w:tc>
          <w:tcPr>
            <w:tcW w:w="4675" w:type="dxa"/>
          </w:tcPr>
          <w:p w14:paraId="65F4645B" w14:textId="77777777" w:rsidR="00D16B26" w:rsidRDefault="00D16B26" w:rsidP="005F4CD9">
            <w:pPr>
              <w:rPr>
                <w:rFonts w:ascii="Times New Roman" w:hAnsi="Times New Roman" w:cs="Times New Roman"/>
              </w:rPr>
            </w:pPr>
            <w:r w:rsidRPr="00AD4E0A">
              <w:rPr>
                <w:rFonts w:ascii="Times New Roman" w:hAnsi="Times New Roman" w:cs="Times New Roman"/>
              </w:rPr>
              <w:t>rhetorical strategies in production and analysis of digital text</w:t>
            </w:r>
          </w:p>
          <w:p w14:paraId="5DC5B27F" w14:textId="419AAD3A" w:rsidR="00F4781B" w:rsidRDefault="00F4781B" w:rsidP="005F4CD9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4675" w:type="dxa"/>
          </w:tcPr>
          <w:p w14:paraId="045DA4B5" w14:textId="340E394D" w:rsidR="00D16B26" w:rsidRDefault="00F4781B" w:rsidP="005F4CD9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D4E0A">
              <w:rPr>
                <w:rFonts w:ascii="Times New Roman" w:hAnsi="Times New Roman" w:cs="Times New Roman"/>
              </w:rPr>
              <w:t>interrogating the politics of digital interfaces</w:t>
            </w:r>
          </w:p>
        </w:tc>
      </w:tr>
      <w:tr w:rsidR="00D16B26" w14:paraId="4B9ACB91" w14:textId="77777777" w:rsidTr="00D16B26">
        <w:tc>
          <w:tcPr>
            <w:tcW w:w="4675" w:type="dxa"/>
          </w:tcPr>
          <w:p w14:paraId="7DF77F28" w14:textId="77777777" w:rsidR="00D16B26" w:rsidRDefault="00F4781B" w:rsidP="005F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AD4E0A">
              <w:rPr>
                <w:rFonts w:ascii="Times New Roman" w:hAnsi="Times New Roman" w:cs="Times New Roman"/>
              </w:rPr>
              <w:t>dentifying characteristics, affordances, and constraints of new media</w:t>
            </w:r>
          </w:p>
          <w:p w14:paraId="4BE98615" w14:textId="6BBAF28A" w:rsidR="00F4781B" w:rsidRDefault="00F4781B" w:rsidP="005F4CD9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4675" w:type="dxa"/>
          </w:tcPr>
          <w:p w14:paraId="58C9AA65" w14:textId="6D932068" w:rsidR="00D16B26" w:rsidRDefault="00F4781B" w:rsidP="005F4CD9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D4E0A">
              <w:rPr>
                <w:rFonts w:ascii="Times New Roman" w:hAnsi="Times New Roman" w:cs="Times New Roman"/>
              </w:rPr>
              <w:t>tudying digital rhetorics in relation to/with specific communities and cultures of practice</w:t>
            </w:r>
          </w:p>
        </w:tc>
      </w:tr>
      <w:tr w:rsidR="00D16B26" w14:paraId="5D03B789" w14:textId="77777777" w:rsidTr="00D16B26">
        <w:tc>
          <w:tcPr>
            <w:tcW w:w="4675" w:type="dxa"/>
          </w:tcPr>
          <w:p w14:paraId="0C806294" w14:textId="5917B1CB" w:rsidR="00D16B26" w:rsidRDefault="00F4781B" w:rsidP="005F4CD9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AD4E0A">
              <w:rPr>
                <w:rFonts w:ascii="Times New Roman" w:hAnsi="Times New Roman" w:cs="Times New Roman"/>
              </w:rPr>
              <w:t>ormation of digital identities</w:t>
            </w:r>
          </w:p>
        </w:tc>
        <w:tc>
          <w:tcPr>
            <w:tcW w:w="4675" w:type="dxa"/>
          </w:tcPr>
          <w:p w14:paraId="22748B15" w14:textId="77777777" w:rsidR="00D16B26" w:rsidRDefault="00F4781B" w:rsidP="005F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AD4E0A">
              <w:rPr>
                <w:rFonts w:ascii="Times New Roman" w:hAnsi="Times New Roman" w:cs="Times New Roman"/>
              </w:rPr>
              <w:t>xamining the relationship between older and new technologies</w:t>
            </w:r>
          </w:p>
          <w:p w14:paraId="345286A2" w14:textId="1AD61872" w:rsidR="00F4781B" w:rsidRDefault="00F4781B" w:rsidP="005F4CD9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</w:tr>
      <w:tr w:rsidR="00D16B26" w14:paraId="4D80BE67" w14:textId="77777777" w:rsidTr="00D16B26">
        <w:tc>
          <w:tcPr>
            <w:tcW w:w="4675" w:type="dxa"/>
          </w:tcPr>
          <w:p w14:paraId="72A4F5EE" w14:textId="2DC22F80" w:rsidR="00D16B26" w:rsidRDefault="00F4781B" w:rsidP="005F4CD9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D4E0A">
              <w:rPr>
                <w:rFonts w:ascii="Times New Roman" w:hAnsi="Times New Roman" w:cs="Times New Roman"/>
              </w:rPr>
              <w:t>otential for building social communities</w:t>
            </w:r>
          </w:p>
        </w:tc>
        <w:tc>
          <w:tcPr>
            <w:tcW w:w="4675" w:type="dxa"/>
          </w:tcPr>
          <w:p w14:paraId="19FA5506" w14:textId="77777777" w:rsidR="00D16B26" w:rsidRDefault="00F4781B" w:rsidP="005F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AD4E0A">
              <w:rPr>
                <w:rFonts w:ascii="Times New Roman" w:hAnsi="Times New Roman" w:cs="Times New Roman"/>
              </w:rPr>
              <w:t>aluing diverse bodies</w:t>
            </w:r>
          </w:p>
          <w:p w14:paraId="3D7BB2A2" w14:textId="339C7BB5" w:rsidR="00F4781B" w:rsidRDefault="00F4781B" w:rsidP="005F4CD9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</w:tr>
      <w:tr w:rsidR="007C3CA6" w14:paraId="32114A6A" w14:textId="77777777" w:rsidTr="00D16B26">
        <w:tc>
          <w:tcPr>
            <w:tcW w:w="4675" w:type="dxa"/>
          </w:tcPr>
          <w:p w14:paraId="15BC868C" w14:textId="77777777" w:rsidR="007C3CA6" w:rsidRDefault="007C3CA6" w:rsidP="005F4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50BFB65" w14:textId="77777777" w:rsidR="007C3CA6" w:rsidRDefault="007C3CA6" w:rsidP="005F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Reassessing access</w:t>
            </w:r>
          </w:p>
          <w:p w14:paraId="7C82695F" w14:textId="38C12743" w:rsidR="007C3CA6" w:rsidRDefault="007C3CA6" w:rsidP="005F4CD9">
            <w:pPr>
              <w:rPr>
                <w:rFonts w:ascii="Times New Roman" w:hAnsi="Times New Roman" w:cs="Times New Roman"/>
              </w:rPr>
            </w:pPr>
          </w:p>
        </w:tc>
      </w:tr>
    </w:tbl>
    <w:p w14:paraId="07970443" w14:textId="77777777" w:rsidR="00B94ACC" w:rsidRDefault="00B94ACC" w:rsidP="005F4CD9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55984AC8" w14:textId="6381DA0D" w:rsidR="00F4781B" w:rsidRDefault="00F4781B" w:rsidP="005F4CD9">
      <w:pPr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Utilizing a </w:t>
      </w:r>
      <w:r w:rsidRPr="00F4781B">
        <w:rPr>
          <w:rFonts w:asciiTheme="majorHAnsi" w:hAnsiTheme="majorHAnsi" w:cstheme="majorHAnsi"/>
          <w:b/>
          <w:bCs/>
          <w:sz w:val="26"/>
          <w:szCs w:val="26"/>
        </w:rPr>
        <w:t>Virtue Ethics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Framework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781B" w14:paraId="36EC255E" w14:textId="77777777" w:rsidTr="00F4781B">
        <w:tc>
          <w:tcPr>
            <w:tcW w:w="4675" w:type="dxa"/>
          </w:tcPr>
          <w:p w14:paraId="6434FEAB" w14:textId="77777777" w:rsidR="00F4781B" w:rsidRPr="00F4781B" w:rsidRDefault="00F4781B" w:rsidP="00F478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81B">
              <w:rPr>
                <w:rFonts w:ascii="Times New Roman" w:hAnsi="Times New Roman" w:cs="Times New Roman"/>
                <w:b/>
                <w:bCs/>
              </w:rPr>
              <w:t>General Questions</w:t>
            </w:r>
          </w:p>
          <w:p w14:paraId="20CDEFD5" w14:textId="4C5140EF" w:rsidR="00F4781B" w:rsidRPr="00F4781B" w:rsidRDefault="00F4781B" w:rsidP="00F478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5" w:type="dxa"/>
          </w:tcPr>
          <w:p w14:paraId="17767827" w14:textId="59583417" w:rsidR="00F4781B" w:rsidRPr="00F4781B" w:rsidRDefault="00F4781B" w:rsidP="00F478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81B">
              <w:rPr>
                <w:rFonts w:ascii="Times New Roman" w:hAnsi="Times New Roman" w:cs="Times New Roman"/>
                <w:b/>
                <w:bCs/>
              </w:rPr>
              <w:t>Questions for Genealogy Database Users</w:t>
            </w:r>
          </w:p>
        </w:tc>
      </w:tr>
      <w:tr w:rsidR="00F4781B" w14:paraId="4D7D0A7C" w14:textId="77777777" w:rsidTr="00F4781B">
        <w:tc>
          <w:tcPr>
            <w:tcW w:w="4675" w:type="dxa"/>
          </w:tcPr>
          <w:p w14:paraId="7EE6BF27" w14:textId="3B065030" w:rsidR="00F4781B" w:rsidRPr="00F4781B" w:rsidRDefault="00F4781B" w:rsidP="005F4CD9">
            <w:pPr>
              <w:rPr>
                <w:rFonts w:ascii="Times New Roman" w:hAnsi="Times New Roman" w:cs="Times New Roman"/>
              </w:rPr>
            </w:pPr>
            <w:r w:rsidRPr="00F4781B">
              <w:rPr>
                <w:rFonts w:ascii="Times New Roman" w:hAnsi="Times New Roman" w:cs="Times New Roman"/>
              </w:rPr>
              <w:t>“What kind of person do I want to be?”</w:t>
            </w:r>
          </w:p>
          <w:p w14:paraId="1C625FA4" w14:textId="601ACAE6" w:rsidR="00F4781B" w:rsidRPr="00F4781B" w:rsidRDefault="00F4781B" w:rsidP="005F4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884171E" w14:textId="77777777" w:rsidR="00F4781B" w:rsidRDefault="00F4781B" w:rsidP="005F4CD9">
            <w:pPr>
              <w:rPr>
                <w:rFonts w:ascii="Times New Roman" w:hAnsi="Times New Roman" w:cs="Times New Roman"/>
              </w:rPr>
            </w:pPr>
            <w:r w:rsidRPr="00F4781B">
              <w:rPr>
                <w:rFonts w:ascii="Times New Roman" w:hAnsi="Times New Roman" w:cs="Times New Roman"/>
              </w:rPr>
              <w:t>What kind of user do I want to be?</w:t>
            </w:r>
          </w:p>
          <w:p w14:paraId="04FBDDEA" w14:textId="5CAD1ED1" w:rsidR="00805FF4" w:rsidRPr="00F4781B" w:rsidRDefault="00805FF4" w:rsidP="005F4CD9">
            <w:pPr>
              <w:rPr>
                <w:rFonts w:ascii="Times New Roman" w:hAnsi="Times New Roman" w:cs="Times New Roman"/>
              </w:rPr>
            </w:pPr>
          </w:p>
        </w:tc>
      </w:tr>
      <w:tr w:rsidR="00F4781B" w14:paraId="756ED6E9" w14:textId="77777777" w:rsidTr="00F4781B">
        <w:tc>
          <w:tcPr>
            <w:tcW w:w="4675" w:type="dxa"/>
          </w:tcPr>
          <w:p w14:paraId="3DF2E916" w14:textId="77777777" w:rsidR="00F4781B" w:rsidRPr="00F4781B" w:rsidRDefault="00F4781B" w:rsidP="005F4CD9">
            <w:pPr>
              <w:rPr>
                <w:rFonts w:ascii="Times New Roman" w:hAnsi="Times New Roman" w:cs="Times New Roman"/>
              </w:rPr>
            </w:pPr>
            <w:r w:rsidRPr="00F4781B">
              <w:rPr>
                <w:rFonts w:ascii="Times New Roman" w:hAnsi="Times New Roman" w:cs="Times New Roman"/>
              </w:rPr>
              <w:lastRenderedPageBreak/>
              <w:t>“How should I live my life?”</w:t>
            </w:r>
          </w:p>
          <w:p w14:paraId="510824E4" w14:textId="7540470E" w:rsidR="00F4781B" w:rsidRPr="00F4781B" w:rsidRDefault="00F4781B" w:rsidP="005F4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255979D" w14:textId="605FC049" w:rsidR="00D23A42" w:rsidRDefault="00F4781B" w:rsidP="005F4CD9">
            <w:pPr>
              <w:rPr>
                <w:rFonts w:ascii="Times New Roman" w:hAnsi="Times New Roman" w:cs="Times New Roman"/>
              </w:rPr>
            </w:pPr>
            <w:r w:rsidRPr="00F4781B">
              <w:rPr>
                <w:rFonts w:ascii="Times New Roman" w:hAnsi="Times New Roman" w:cs="Times New Roman"/>
              </w:rPr>
              <w:t>How should I live my digital life</w:t>
            </w:r>
            <w:r w:rsidR="0068116C">
              <w:rPr>
                <w:rFonts w:ascii="Times New Roman" w:hAnsi="Times New Roman" w:cs="Times New Roman"/>
              </w:rPr>
              <w:t>?</w:t>
            </w:r>
          </w:p>
          <w:p w14:paraId="407C239B" w14:textId="0D8EB913" w:rsidR="0068116C" w:rsidRPr="00F4781B" w:rsidRDefault="0068116C" w:rsidP="005F4CD9">
            <w:pPr>
              <w:rPr>
                <w:rFonts w:ascii="Times New Roman" w:hAnsi="Times New Roman" w:cs="Times New Roman"/>
              </w:rPr>
            </w:pPr>
          </w:p>
        </w:tc>
      </w:tr>
      <w:tr w:rsidR="00F4781B" w14:paraId="6E2EF30B" w14:textId="77777777" w:rsidTr="00F4781B">
        <w:tc>
          <w:tcPr>
            <w:tcW w:w="4675" w:type="dxa"/>
          </w:tcPr>
          <w:p w14:paraId="22E7C5DA" w14:textId="77777777" w:rsidR="00F4781B" w:rsidRPr="00F4781B" w:rsidRDefault="00F4781B" w:rsidP="005F4CD9">
            <w:pPr>
              <w:rPr>
                <w:rFonts w:ascii="Times New Roman" w:hAnsi="Times New Roman" w:cs="Times New Roman"/>
              </w:rPr>
            </w:pPr>
            <w:r w:rsidRPr="00F4781B">
              <w:rPr>
                <w:rFonts w:ascii="Times New Roman" w:hAnsi="Times New Roman" w:cs="Times New Roman"/>
              </w:rPr>
              <w:t>“What does it mean to be a good person?”</w:t>
            </w:r>
          </w:p>
          <w:p w14:paraId="38378E2C" w14:textId="2AE4B45B" w:rsidR="00F4781B" w:rsidRPr="00F4781B" w:rsidRDefault="00F4781B" w:rsidP="005F4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6560C9E" w14:textId="106F92C4" w:rsidR="00F4781B" w:rsidRPr="00F4781B" w:rsidRDefault="00F4781B" w:rsidP="005F4CD9">
            <w:pPr>
              <w:rPr>
                <w:rFonts w:ascii="Times New Roman" w:hAnsi="Times New Roman" w:cs="Times New Roman"/>
              </w:rPr>
            </w:pPr>
            <w:r w:rsidRPr="00F4781B">
              <w:rPr>
                <w:rFonts w:ascii="Times New Roman" w:hAnsi="Times New Roman" w:cs="Times New Roman"/>
              </w:rPr>
              <w:t>What does it mean to be a good user?</w:t>
            </w:r>
          </w:p>
        </w:tc>
      </w:tr>
    </w:tbl>
    <w:p w14:paraId="309525CB" w14:textId="77777777" w:rsidR="00F4781B" w:rsidRDefault="00F4781B" w:rsidP="005F4CD9">
      <w:pPr>
        <w:rPr>
          <w:rFonts w:ascii="Times New Roman" w:hAnsi="Times New Roman" w:cs="Times New Roman"/>
        </w:rPr>
      </w:pPr>
    </w:p>
    <w:p w14:paraId="56D8C562" w14:textId="335DCD2E" w:rsidR="00D0336E" w:rsidRPr="00D16B26" w:rsidRDefault="005F4CD9" w:rsidP="005F4CD9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D16B26">
        <w:rPr>
          <w:rFonts w:asciiTheme="majorHAnsi" w:hAnsiTheme="majorHAnsi" w:cstheme="majorHAnsi"/>
          <w:b/>
          <w:bCs/>
          <w:sz w:val="26"/>
          <w:szCs w:val="26"/>
        </w:rPr>
        <w:t>Works Cited</w:t>
      </w:r>
    </w:p>
    <w:p w14:paraId="571CF290" w14:textId="08EA743F" w:rsidR="00F4781B" w:rsidRPr="00B94ACC" w:rsidRDefault="00D0336E" w:rsidP="00B94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bdr w:val="none" w:sz="0" w:space="0" w:color="auto" w:frame="1"/>
        </w:rPr>
      </w:pPr>
      <w:r w:rsidRPr="00B94ACC">
        <w:rPr>
          <w:rFonts w:ascii="Times New Roman" w:hAnsi="Times New Roman" w:cs="Times New Roman"/>
          <w:sz w:val="23"/>
          <w:szCs w:val="23"/>
        </w:rPr>
        <w:t>Edwards, D. (2018).</w:t>
      </w:r>
      <w:r w:rsidR="00F4781B" w:rsidRPr="00B94ACC">
        <w:rPr>
          <w:rFonts w:ascii="Times New Roman" w:hAnsi="Times New Roman" w:cs="Times New Roman"/>
          <w:sz w:val="23"/>
          <w:szCs w:val="23"/>
        </w:rPr>
        <w:t xml:space="preserve"> </w:t>
      </w:r>
      <w:r w:rsidR="00F4781B" w:rsidRPr="00B94ACC">
        <w:rPr>
          <w:rStyle w:val="apple-converted-space"/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Circulation gatekeepers: Unbundling the platform politics of youtube’s content id. </w:t>
      </w:r>
      <w:r w:rsidR="00F4781B" w:rsidRPr="00B94ACC">
        <w:rPr>
          <w:rStyle w:val="Emphasis"/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</w:rPr>
        <w:t>Computers &amp; Composition: An International Journal</w:t>
      </w:r>
      <w:r w:rsidR="00F4781B" w:rsidRPr="00B94AC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3"/>
          <w:szCs w:val="23"/>
          <w:bdr w:val="none" w:sz="0" w:space="0" w:color="auto" w:frame="1"/>
        </w:rPr>
        <w:t>, 47, 61-74.</w:t>
      </w:r>
    </w:p>
    <w:p w14:paraId="5ED771A3" w14:textId="76118D66" w:rsidR="00F4781B" w:rsidRPr="00B94ACC" w:rsidRDefault="00D0336E" w:rsidP="00B94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94ACC">
        <w:rPr>
          <w:rFonts w:ascii="Times New Roman" w:hAnsi="Times New Roman" w:cs="Times New Roman"/>
          <w:sz w:val="23"/>
          <w:szCs w:val="23"/>
        </w:rPr>
        <w:t>Eyman, D. (2015).</w:t>
      </w:r>
      <w:r w:rsidR="00F4781B" w:rsidRPr="00B94ACC">
        <w:rPr>
          <w:rFonts w:ascii="Times New Roman" w:hAnsi="Times New Roman" w:cs="Times New Roman"/>
          <w:sz w:val="23"/>
          <w:szCs w:val="23"/>
        </w:rPr>
        <w:t xml:space="preserve"> </w:t>
      </w:r>
      <w:r w:rsidR="00F4781B" w:rsidRPr="00B94ACC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Digital rhetoric: Theory, method, practice</w:t>
      </w:r>
      <w:r w:rsidR="00F4781B" w:rsidRPr="00B94ACC">
        <w:rPr>
          <w:rFonts w:ascii="Times New Roman" w:hAnsi="Times New Roman" w:cs="Times New Roman"/>
          <w:color w:val="000000" w:themeColor="text1"/>
          <w:sz w:val="23"/>
          <w:szCs w:val="23"/>
        </w:rPr>
        <w:t>. Ann Arbor, MI: U of Michigan P.</w:t>
      </w:r>
    </w:p>
    <w:p w14:paraId="486D3460" w14:textId="032764FF" w:rsidR="007C3CA6" w:rsidRPr="00B94ACC" w:rsidRDefault="00D16B26" w:rsidP="00B94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4ACC">
        <w:rPr>
          <w:rFonts w:ascii="Times New Roman" w:hAnsi="Times New Roman" w:cs="Times New Roman"/>
          <w:sz w:val="23"/>
          <w:szCs w:val="23"/>
        </w:rPr>
        <w:t>Duffy, J.</w:t>
      </w:r>
      <w:r w:rsidR="007C3CA6" w:rsidRPr="00B94ACC">
        <w:rPr>
          <w:rFonts w:ascii="Times New Roman" w:hAnsi="Times New Roman" w:cs="Times New Roman"/>
          <w:sz w:val="23"/>
          <w:szCs w:val="23"/>
        </w:rPr>
        <w:t xml:space="preserve">, Gallagher, J., &amp; Holmes, S. (2018). Introduction. </w:t>
      </w:r>
      <w:r w:rsidR="007C3CA6" w:rsidRPr="00B94ACC">
        <w:rPr>
          <w:rFonts w:ascii="Times New Roman" w:hAnsi="Times New Roman" w:cs="Times New Roman"/>
          <w:i/>
          <w:iCs/>
          <w:sz w:val="23"/>
          <w:szCs w:val="23"/>
        </w:rPr>
        <w:t xml:space="preserve">Rhetoric Review, </w:t>
      </w:r>
      <w:r w:rsidR="007C3CA6" w:rsidRPr="00B94ACC">
        <w:rPr>
          <w:rFonts w:ascii="Times New Roman" w:hAnsi="Times New Roman" w:cs="Times New Roman"/>
          <w:sz w:val="23"/>
          <w:szCs w:val="23"/>
        </w:rPr>
        <w:t>37, 321-327.</w:t>
      </w:r>
    </w:p>
    <w:p w14:paraId="25B89990" w14:textId="7DA9F67E" w:rsidR="00F4781B" w:rsidRPr="00B94ACC" w:rsidRDefault="00D0336E" w:rsidP="00B94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94ACC">
        <w:rPr>
          <w:rFonts w:ascii="Times New Roman" w:hAnsi="Times New Roman" w:cs="Times New Roman"/>
          <w:sz w:val="23"/>
          <w:szCs w:val="23"/>
        </w:rPr>
        <w:t>Gallagher, J. (2018).</w:t>
      </w:r>
      <w:r w:rsidR="00F4781B" w:rsidRPr="00B94ACC">
        <w:rPr>
          <w:rFonts w:ascii="Times New Roman" w:hAnsi="Times New Roman" w:cs="Times New Roman"/>
          <w:sz w:val="23"/>
          <w:szCs w:val="23"/>
        </w:rPr>
        <w:t xml:space="preserve"> </w:t>
      </w:r>
      <w:r w:rsidR="00F4781B" w:rsidRPr="00B94ACC">
        <w:rPr>
          <w:rFonts w:ascii="Times New Roman" w:hAnsi="Times New Roman" w:cs="Times New Roman"/>
          <w:color w:val="000000" w:themeColor="text1"/>
          <w:sz w:val="23"/>
          <w:szCs w:val="23"/>
        </w:rPr>
        <w:t>Enacting virtue ethics. </w:t>
      </w:r>
      <w:r w:rsidR="00F4781B" w:rsidRPr="00B94ACC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Rhetoric Review,</w:t>
      </w:r>
      <w:r w:rsidR="00F4781B" w:rsidRPr="00B94ACC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="00F4781B" w:rsidRPr="00B94ACC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37</w:t>
      </w:r>
      <w:r w:rsidR="00F4781B" w:rsidRPr="00B94ACC">
        <w:rPr>
          <w:rFonts w:ascii="Times New Roman" w:hAnsi="Times New Roman" w:cs="Times New Roman"/>
          <w:color w:val="000000" w:themeColor="text1"/>
          <w:sz w:val="23"/>
          <w:szCs w:val="23"/>
        </w:rPr>
        <w:t>, 379-384.</w:t>
      </w:r>
    </w:p>
    <w:p w14:paraId="142B6866" w14:textId="72E65A02" w:rsidR="007C3CA6" w:rsidRPr="00B94ACC" w:rsidRDefault="007C3CA6" w:rsidP="00B94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4ACC">
        <w:rPr>
          <w:rFonts w:ascii="Times New Roman" w:hAnsi="Times New Roman" w:cs="Times New Roman"/>
          <w:sz w:val="23"/>
          <w:szCs w:val="23"/>
        </w:rPr>
        <w:t xml:space="preserve">Grabill, J. &amp; Pigg, S. (2012). Messy rhetoric: identity performance as rhetorical agency in online public forums. </w:t>
      </w:r>
      <w:r w:rsidR="00DD3301" w:rsidRPr="00B94ACC">
        <w:rPr>
          <w:rFonts w:ascii="Times New Roman" w:hAnsi="Times New Roman" w:cs="Times New Roman"/>
          <w:i/>
          <w:iCs/>
          <w:sz w:val="23"/>
          <w:szCs w:val="23"/>
        </w:rPr>
        <w:t>Rhetoric Society Quarterly</w:t>
      </w:r>
      <w:r w:rsidR="00DD3301" w:rsidRPr="00B94ACC">
        <w:rPr>
          <w:rFonts w:ascii="Times New Roman" w:hAnsi="Times New Roman" w:cs="Times New Roman"/>
          <w:sz w:val="23"/>
          <w:szCs w:val="23"/>
        </w:rPr>
        <w:t>, 42 (2), 99-119.</w:t>
      </w:r>
    </w:p>
    <w:p w14:paraId="738F872A" w14:textId="29A79140" w:rsidR="00F4781B" w:rsidRPr="00B94ACC" w:rsidRDefault="00D16B26" w:rsidP="00B94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94ACC">
        <w:rPr>
          <w:rFonts w:ascii="Times New Roman" w:hAnsi="Times New Roman" w:cs="Times New Roman"/>
          <w:sz w:val="23"/>
          <w:szCs w:val="23"/>
        </w:rPr>
        <w:t xml:space="preserve">Gross, </w:t>
      </w:r>
      <w:r w:rsidR="007C3CA6" w:rsidRPr="00B94ACC">
        <w:rPr>
          <w:rFonts w:ascii="Times New Roman" w:hAnsi="Times New Roman" w:cs="Times New Roman"/>
          <w:sz w:val="23"/>
          <w:szCs w:val="23"/>
        </w:rPr>
        <w:t>A.G</w:t>
      </w:r>
      <w:r w:rsidRPr="00B94ACC">
        <w:rPr>
          <w:rFonts w:ascii="Times New Roman" w:hAnsi="Times New Roman" w:cs="Times New Roman"/>
          <w:sz w:val="23"/>
          <w:szCs w:val="23"/>
        </w:rPr>
        <w:t>. (1996).</w:t>
      </w:r>
      <w:r w:rsidR="00F4781B" w:rsidRPr="00B94AC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The rhetoric of science. Cambridge, MA: Harvard UP.</w:t>
      </w:r>
    </w:p>
    <w:p w14:paraId="072D308D" w14:textId="5DA4BE3D" w:rsidR="007C3CA6" w:rsidRPr="00B94ACC" w:rsidRDefault="00D0336E" w:rsidP="00B94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4ACC">
        <w:rPr>
          <w:rFonts w:ascii="Times New Roman" w:hAnsi="Times New Roman" w:cs="Times New Roman"/>
          <w:sz w:val="23"/>
          <w:szCs w:val="23"/>
        </w:rPr>
        <w:t>Haas, A.M. (20</w:t>
      </w:r>
      <w:r w:rsidR="00DD3301" w:rsidRPr="00B94ACC">
        <w:rPr>
          <w:rFonts w:ascii="Times New Roman" w:hAnsi="Times New Roman" w:cs="Times New Roman"/>
          <w:sz w:val="23"/>
          <w:szCs w:val="23"/>
        </w:rPr>
        <w:t>07</w:t>
      </w:r>
      <w:r w:rsidRPr="00B94ACC">
        <w:rPr>
          <w:rFonts w:ascii="Times New Roman" w:hAnsi="Times New Roman" w:cs="Times New Roman"/>
          <w:sz w:val="23"/>
          <w:szCs w:val="23"/>
        </w:rPr>
        <w:t>).</w:t>
      </w:r>
      <w:r w:rsidR="00DD3301" w:rsidRPr="00B94ACC">
        <w:rPr>
          <w:rFonts w:ascii="Times New Roman" w:hAnsi="Times New Roman" w:cs="Times New Roman"/>
          <w:sz w:val="23"/>
          <w:szCs w:val="23"/>
        </w:rPr>
        <w:t xml:space="preserve"> Wampum as hypertext: An American Indian intellectual tradition of multimedia theory and practice. </w:t>
      </w:r>
      <w:r w:rsidR="00DD3301" w:rsidRPr="00B94ACC">
        <w:rPr>
          <w:rFonts w:ascii="Times New Roman" w:hAnsi="Times New Roman" w:cs="Times New Roman"/>
          <w:i/>
          <w:iCs/>
          <w:sz w:val="23"/>
          <w:szCs w:val="23"/>
        </w:rPr>
        <w:t>Studies in American Indian Literatures Series 2</w:t>
      </w:r>
      <w:r w:rsidR="00DD3301" w:rsidRPr="00B94ACC">
        <w:rPr>
          <w:rFonts w:ascii="Times New Roman" w:hAnsi="Times New Roman" w:cs="Times New Roman"/>
          <w:sz w:val="23"/>
          <w:szCs w:val="23"/>
        </w:rPr>
        <w:t>, 19 (4), 77-100.</w:t>
      </w:r>
    </w:p>
    <w:p w14:paraId="3E4E520C" w14:textId="267FE533" w:rsidR="007C3CA6" w:rsidRPr="00B94ACC" w:rsidRDefault="00D23A42" w:rsidP="00B94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4ACC">
        <w:rPr>
          <w:rFonts w:ascii="Times New Roman" w:hAnsi="Times New Roman" w:cs="Times New Roman"/>
          <w:sz w:val="23"/>
          <w:szCs w:val="23"/>
        </w:rPr>
        <w:t>--</w:t>
      </w:r>
      <w:r w:rsidR="007C3CA6" w:rsidRPr="00B94ACC">
        <w:rPr>
          <w:rFonts w:ascii="Times New Roman" w:hAnsi="Times New Roman" w:cs="Times New Roman"/>
          <w:sz w:val="23"/>
          <w:szCs w:val="23"/>
        </w:rPr>
        <w:t xml:space="preserve">. (2018). Toward a digital cultural rhetoric. In J. Alexander and J. Rhodes (Eds.), </w:t>
      </w:r>
      <w:r w:rsidR="007C3CA6" w:rsidRPr="00B94ACC">
        <w:rPr>
          <w:rFonts w:ascii="Times New Roman" w:hAnsi="Times New Roman" w:cs="Times New Roman"/>
          <w:i/>
          <w:sz w:val="23"/>
          <w:szCs w:val="23"/>
        </w:rPr>
        <w:t>The Routledge Handbook of Digital Writing and Rhetoric</w:t>
      </w:r>
      <w:r w:rsidR="007C3CA6" w:rsidRPr="00B94ACC">
        <w:rPr>
          <w:rFonts w:ascii="Times New Roman" w:hAnsi="Times New Roman" w:cs="Times New Roman"/>
          <w:sz w:val="23"/>
          <w:szCs w:val="23"/>
        </w:rPr>
        <w:t xml:space="preserve"> (412-22). </w:t>
      </w:r>
    </w:p>
    <w:p w14:paraId="20633330" w14:textId="599F1FFB" w:rsidR="00F4781B" w:rsidRPr="00B94ACC" w:rsidRDefault="00D16B26" w:rsidP="00B94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4ACC">
        <w:rPr>
          <w:rFonts w:ascii="Times New Roman" w:hAnsi="Times New Roman" w:cs="Times New Roman"/>
          <w:sz w:val="23"/>
          <w:szCs w:val="23"/>
        </w:rPr>
        <w:t>Katz, S. (1992).</w:t>
      </w:r>
      <w:r w:rsidR="00DD3301" w:rsidRPr="00B94ACC">
        <w:rPr>
          <w:rFonts w:ascii="Times New Roman" w:hAnsi="Times New Roman" w:cs="Times New Roman"/>
          <w:sz w:val="23"/>
          <w:szCs w:val="23"/>
        </w:rPr>
        <w:t xml:space="preserve"> The ethic of expediency: Classical rhetoric, technology, and the holocaust. College English, 54 (3), 255-275.</w:t>
      </w:r>
    </w:p>
    <w:p w14:paraId="1B52E575" w14:textId="56A1D9E6" w:rsidR="00F4781B" w:rsidRPr="00B94ACC" w:rsidRDefault="00D16B26" w:rsidP="00B94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4ACC">
        <w:rPr>
          <w:rFonts w:ascii="Times New Roman" w:hAnsi="Times New Roman" w:cs="Times New Roman"/>
          <w:sz w:val="23"/>
          <w:szCs w:val="23"/>
        </w:rPr>
        <w:t>Kirchner, L</w:t>
      </w:r>
      <w:r w:rsidR="00F4781B" w:rsidRPr="00B94ACC">
        <w:rPr>
          <w:rFonts w:ascii="Times New Roman" w:hAnsi="Times New Roman" w:cs="Times New Roman"/>
          <w:sz w:val="23"/>
          <w:szCs w:val="23"/>
        </w:rPr>
        <w:t xml:space="preserve"> </w:t>
      </w:r>
      <w:r w:rsidR="00F4781B" w:rsidRPr="00B94AC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(2017, September 4). Traces of crime: How new york’s dna techniques became tainted. </w:t>
      </w:r>
      <w:r w:rsidR="00F4781B" w:rsidRPr="00B94ACC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The New York Times</w:t>
      </w:r>
      <w:r w:rsidR="00F4781B" w:rsidRPr="00B94ACC">
        <w:rPr>
          <w:rFonts w:ascii="Times New Roman" w:hAnsi="Times New Roman" w:cs="Times New Roman"/>
          <w:color w:val="000000" w:themeColor="text1"/>
          <w:sz w:val="23"/>
          <w:szCs w:val="23"/>
        </w:rPr>
        <w:t>. Retrieved from https://www.nytimes.com/2017/09/04/nyregion/dna-analysis-evidence-new-york-disputed-techniques.html.</w:t>
      </w:r>
    </w:p>
    <w:p w14:paraId="3D6697FC" w14:textId="12786751" w:rsidR="00F4781B" w:rsidRPr="00B94ACC" w:rsidRDefault="00D0336E" w:rsidP="00B94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94ACC">
        <w:rPr>
          <w:rFonts w:ascii="Times New Roman" w:hAnsi="Times New Roman" w:cs="Times New Roman"/>
          <w:sz w:val="23"/>
          <w:szCs w:val="23"/>
        </w:rPr>
        <w:t xml:space="preserve">McNamara, </w:t>
      </w:r>
      <w:r w:rsidR="00B94ACC" w:rsidRPr="00B94ACC">
        <w:rPr>
          <w:rFonts w:ascii="Times New Roman" w:hAnsi="Times New Roman" w:cs="Times New Roman"/>
          <w:sz w:val="23"/>
          <w:szCs w:val="23"/>
        </w:rPr>
        <w:t>M</w:t>
      </w:r>
      <w:r w:rsidRPr="00B94ACC">
        <w:rPr>
          <w:rFonts w:ascii="Times New Roman" w:hAnsi="Times New Roman" w:cs="Times New Roman"/>
          <w:sz w:val="23"/>
          <w:szCs w:val="23"/>
        </w:rPr>
        <w:t>. (2018).</w:t>
      </w:r>
      <w:r w:rsidR="00F4781B" w:rsidRPr="00B94ACC">
        <w:rPr>
          <w:rFonts w:ascii="Times New Roman" w:hAnsi="Times New Roman" w:cs="Times New Roman"/>
          <w:sz w:val="23"/>
          <w:szCs w:val="23"/>
        </w:rPr>
        <w:t xml:space="preserve"> </w:t>
      </w:r>
      <w:r w:rsidR="00F4781B" w:rsidRPr="00B94ACC">
        <w:rPr>
          <w:rFonts w:ascii="Times New Roman" w:hAnsi="Times New Roman" w:cs="Times New Roman"/>
          <w:color w:val="000000" w:themeColor="text1"/>
          <w:sz w:val="23"/>
          <w:szCs w:val="23"/>
        </w:rPr>
        <w:t>I’ll be gone in the dark: One woman’s obsessive search for the golden state killer. New York, NY: Harper.</w:t>
      </w:r>
    </w:p>
    <w:p w14:paraId="246E31AA" w14:textId="652F4178" w:rsidR="007C3CA6" w:rsidRPr="00B94ACC" w:rsidRDefault="00D16B26" w:rsidP="00B94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B94ACC">
        <w:rPr>
          <w:rFonts w:ascii="Times New Roman" w:hAnsi="Times New Roman" w:cs="Times New Roman"/>
          <w:sz w:val="23"/>
          <w:szCs w:val="23"/>
        </w:rPr>
        <w:t>Miller, C. (1979).</w:t>
      </w:r>
      <w:r w:rsidR="00DD3301" w:rsidRPr="00B94ACC">
        <w:rPr>
          <w:rFonts w:ascii="Times New Roman" w:hAnsi="Times New Roman" w:cs="Times New Roman"/>
          <w:sz w:val="23"/>
          <w:szCs w:val="23"/>
        </w:rPr>
        <w:t xml:space="preserve"> A humanistic rationale for technical writing. </w:t>
      </w:r>
      <w:r w:rsidR="00DD3301" w:rsidRPr="00B94ACC">
        <w:rPr>
          <w:rFonts w:ascii="Times New Roman" w:hAnsi="Times New Roman" w:cs="Times New Roman"/>
          <w:i/>
          <w:iCs/>
          <w:sz w:val="23"/>
          <w:szCs w:val="23"/>
        </w:rPr>
        <w:t>College English</w:t>
      </w:r>
      <w:r w:rsidR="00DD3301" w:rsidRPr="00B94ACC">
        <w:rPr>
          <w:rFonts w:ascii="Times New Roman" w:hAnsi="Times New Roman" w:cs="Times New Roman"/>
          <w:sz w:val="23"/>
          <w:szCs w:val="23"/>
        </w:rPr>
        <w:t>, 40 (6), 610-617.</w:t>
      </w:r>
    </w:p>
    <w:p w14:paraId="1DA0136B" w14:textId="59E7E6CD" w:rsidR="00D16B26" w:rsidRPr="00B94ACC" w:rsidRDefault="00D16B26" w:rsidP="00B94AC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94ACC">
        <w:rPr>
          <w:rFonts w:ascii="Times New Roman" w:hAnsi="Times New Roman" w:cs="Times New Roman"/>
          <w:sz w:val="23"/>
          <w:szCs w:val="23"/>
        </w:rPr>
        <w:t>Selber, S.A. (2004).</w:t>
      </w:r>
      <w:r w:rsidR="00F4781B" w:rsidRPr="00B94ACC">
        <w:rPr>
          <w:rFonts w:ascii="Times New Roman" w:hAnsi="Times New Roman" w:cs="Times New Roman"/>
          <w:sz w:val="23"/>
          <w:szCs w:val="23"/>
        </w:rPr>
        <w:t xml:space="preserve"> </w:t>
      </w:r>
      <w:r w:rsidR="00F4781B" w:rsidRPr="00B94ACC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Multiliteracies for a digital age</w:t>
      </w:r>
      <w:r w:rsidR="00F4781B" w:rsidRPr="00B94ACC">
        <w:rPr>
          <w:rFonts w:ascii="Times New Roman" w:hAnsi="Times New Roman" w:cs="Times New Roman"/>
          <w:color w:val="000000" w:themeColor="text1"/>
          <w:sz w:val="23"/>
          <w:szCs w:val="23"/>
        </w:rPr>
        <w:t>. Carbondale, IL: Southern Illinois UP.</w:t>
      </w:r>
    </w:p>
    <w:p w14:paraId="205E2920" w14:textId="3302129C" w:rsidR="00D16B26" w:rsidRPr="00B94ACC" w:rsidRDefault="00D16B26" w:rsidP="00B94AC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94ACC">
        <w:rPr>
          <w:rFonts w:ascii="Times New Roman" w:hAnsi="Times New Roman" w:cs="Times New Roman"/>
          <w:sz w:val="23"/>
          <w:szCs w:val="23"/>
        </w:rPr>
        <w:t>Worth, K. (</w:t>
      </w:r>
      <w:r w:rsidR="00F4781B" w:rsidRPr="00B94AC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2015, June 24). The surprisingly imperfect science of dna testing. </w:t>
      </w:r>
      <w:r w:rsidR="00F4781B" w:rsidRPr="00B94ACC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Frontline</w:t>
      </w:r>
      <w:r w:rsidR="00F4781B" w:rsidRPr="00B94ACC">
        <w:rPr>
          <w:rFonts w:ascii="Times New Roman" w:hAnsi="Times New Roman" w:cs="Times New Roman"/>
          <w:color w:val="000000" w:themeColor="text1"/>
          <w:sz w:val="23"/>
          <w:szCs w:val="23"/>
        </w:rPr>
        <w:t>. Retrieved from https://www.pbs.org/wgbh/frontline/article/the-surprisingly-imperfect-science-of-dna-testing-2/.</w:t>
      </w:r>
    </w:p>
    <w:p w14:paraId="63483497" w14:textId="419D2593" w:rsidR="00B94ACC" w:rsidRDefault="007C3CA6" w:rsidP="00B94AC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94ACC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Zappen, J. P. (2005). Digital rhetoric: Toward an integrated theory. </w:t>
      </w:r>
      <w:r w:rsidRPr="00B94ACC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>Technical Communication Quarterly</w:t>
      </w:r>
      <w:r w:rsidRPr="00B94ACC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 14, 319-325</w:t>
      </w:r>
      <w:r w:rsidR="00DD3301" w:rsidRPr="00B94ACC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14:paraId="47AD46B5" w14:textId="0E1EBF7F" w:rsidR="00B94ACC" w:rsidRDefault="00B94ACC" w:rsidP="00B94ACC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538D1895" w14:textId="58700890" w:rsidR="00B94ACC" w:rsidRDefault="00B94ACC" w:rsidP="00B94ACC">
      <w:pPr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7376A" wp14:editId="064F3644">
                <wp:simplePos x="0" y="0"/>
                <wp:positionH relativeFrom="margin">
                  <wp:align>right</wp:align>
                </wp:positionH>
                <wp:positionV relativeFrom="paragraph">
                  <wp:posOffset>105077</wp:posOffset>
                </wp:positionV>
                <wp:extent cx="5936776" cy="1760561"/>
                <wp:effectExtent l="0" t="0" r="2603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776" cy="17605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8AECE" id="Rectangle 2" o:spid="_x0000_s1026" style="position:absolute;margin-left:416.25pt;margin-top:8.25pt;width:467.45pt;height:138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3CA645E6" w14:textId="1C8561C9" w:rsidR="00B94ACC" w:rsidRPr="00B94ACC" w:rsidRDefault="00B94ACC" w:rsidP="00805FF4">
      <w:pPr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Notes</w:t>
      </w:r>
    </w:p>
    <w:p w14:paraId="1A9AB88A" w14:textId="01453E34" w:rsidR="00B94ACC" w:rsidRPr="00B94ACC" w:rsidRDefault="00B94ACC" w:rsidP="00B94ACC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sectPr w:rsidR="00B94ACC" w:rsidRPr="00B94ACC" w:rsidSect="00DD33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39B94" w14:textId="77777777" w:rsidR="00372F6D" w:rsidRDefault="00372F6D" w:rsidP="00DD3301">
      <w:r>
        <w:separator/>
      </w:r>
    </w:p>
  </w:endnote>
  <w:endnote w:type="continuationSeparator" w:id="0">
    <w:p w14:paraId="5DF52490" w14:textId="77777777" w:rsidR="00372F6D" w:rsidRDefault="00372F6D" w:rsidP="00DD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942F" w14:textId="2EC2C582" w:rsidR="00DD3301" w:rsidRDefault="00DD3301">
    <w:pPr>
      <w:pStyle w:val="Footer"/>
    </w:pPr>
  </w:p>
  <w:p w14:paraId="74ED7779" w14:textId="77777777" w:rsidR="00DD3301" w:rsidRDefault="00DD3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E0AAF" w14:textId="77777777" w:rsidR="00372F6D" w:rsidRDefault="00372F6D" w:rsidP="00DD3301">
      <w:r>
        <w:separator/>
      </w:r>
    </w:p>
  </w:footnote>
  <w:footnote w:type="continuationSeparator" w:id="0">
    <w:p w14:paraId="76E74682" w14:textId="77777777" w:rsidR="00372F6D" w:rsidRDefault="00372F6D" w:rsidP="00DD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2A19"/>
    <w:multiLevelType w:val="hybridMultilevel"/>
    <w:tmpl w:val="7D140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945F4"/>
    <w:multiLevelType w:val="hybridMultilevel"/>
    <w:tmpl w:val="B91C0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D9"/>
    <w:rsid w:val="001702A7"/>
    <w:rsid w:val="00372F6D"/>
    <w:rsid w:val="003A6235"/>
    <w:rsid w:val="00422301"/>
    <w:rsid w:val="005602CA"/>
    <w:rsid w:val="005F4CD9"/>
    <w:rsid w:val="0068116C"/>
    <w:rsid w:val="00772429"/>
    <w:rsid w:val="00780A60"/>
    <w:rsid w:val="007C3CA6"/>
    <w:rsid w:val="00805FF4"/>
    <w:rsid w:val="008856C9"/>
    <w:rsid w:val="00B55B16"/>
    <w:rsid w:val="00B94ACC"/>
    <w:rsid w:val="00C36FCC"/>
    <w:rsid w:val="00D0336E"/>
    <w:rsid w:val="00D16B26"/>
    <w:rsid w:val="00D23A42"/>
    <w:rsid w:val="00D6782B"/>
    <w:rsid w:val="00DD3301"/>
    <w:rsid w:val="00F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10B2"/>
  <w15:chartTrackingRefBased/>
  <w15:docId w15:val="{EEA4677B-419D-3041-9B6D-50C8EE08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C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4781B"/>
  </w:style>
  <w:style w:type="character" w:styleId="Emphasis">
    <w:name w:val="Emphasis"/>
    <w:basedOn w:val="DefaultParagraphFont"/>
    <w:uiPriority w:val="20"/>
    <w:qFormat/>
    <w:rsid w:val="00F4781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D330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301"/>
  </w:style>
  <w:style w:type="paragraph" w:styleId="Footer">
    <w:name w:val="footer"/>
    <w:basedOn w:val="Normal"/>
    <w:link w:val="FooterChar"/>
    <w:uiPriority w:val="99"/>
    <w:unhideWhenUsed/>
    <w:rsid w:val="00DD3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301"/>
  </w:style>
  <w:style w:type="paragraph" w:styleId="ListParagraph">
    <w:name w:val="List Paragraph"/>
    <w:basedOn w:val="Normal"/>
    <w:uiPriority w:val="34"/>
    <w:qFormat/>
    <w:rsid w:val="00B9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Charles</dc:creator>
  <cp:keywords/>
  <dc:description/>
  <cp:lastModifiedBy>Woods, Charles</cp:lastModifiedBy>
  <cp:revision>2</cp:revision>
  <cp:lastPrinted>2019-06-18T19:48:00Z</cp:lastPrinted>
  <dcterms:created xsi:type="dcterms:W3CDTF">2019-06-21T13:03:00Z</dcterms:created>
  <dcterms:modified xsi:type="dcterms:W3CDTF">2019-06-21T13:03:00Z</dcterms:modified>
</cp:coreProperties>
</file>